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B3" w:rsidRDefault="00516DB3"/>
    <w:p w:rsidR="00516DB3" w:rsidRPr="00AC441D" w:rsidRDefault="00516DB3" w:rsidP="00516DB3">
      <w:pPr>
        <w:jc w:val="center"/>
        <w:rPr>
          <w:rFonts w:ascii="Times New Roman" w:hAnsi="Times New Roman" w:cs="Times New Roman"/>
        </w:rPr>
      </w:pPr>
      <w:r w:rsidRPr="00AC441D">
        <w:rPr>
          <w:rFonts w:ascii="Times New Roman" w:hAnsi="Times New Roman" w:cs="Times New Roman"/>
          <w:noProof/>
        </w:rPr>
        <w:drawing>
          <wp:inline distT="0" distB="0" distL="0" distR="0">
            <wp:extent cx="523875" cy="723900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DB3" w:rsidRPr="00AC441D" w:rsidRDefault="00516DB3" w:rsidP="00516DB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16DB3" w:rsidRPr="00AC441D" w:rsidRDefault="00AE0369" w:rsidP="00516DB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r w:rsidR="00516DB3" w:rsidRPr="00AC441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516DB3" w:rsidRPr="00AC441D" w:rsidRDefault="00516DB3" w:rsidP="00516DB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516DB3" w:rsidRPr="00AC441D" w:rsidRDefault="00516DB3" w:rsidP="00516DB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16DB3" w:rsidRPr="00AC441D" w:rsidRDefault="00516DB3" w:rsidP="00516D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DB3" w:rsidRPr="00AC441D" w:rsidRDefault="00516DB3" w:rsidP="00516D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16DB3" w:rsidRPr="00AC441D" w:rsidRDefault="00516DB3" w:rsidP="00222FB9">
      <w:pPr>
        <w:rPr>
          <w:rFonts w:ascii="Times New Roman" w:hAnsi="Times New Roman" w:cs="Times New Roman"/>
          <w:b/>
          <w:sz w:val="28"/>
          <w:szCs w:val="28"/>
        </w:rPr>
      </w:pPr>
    </w:p>
    <w:p w:rsidR="00516DB3" w:rsidRPr="00AC441D" w:rsidRDefault="00AE0369" w:rsidP="00516D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516DB3" w:rsidRPr="00AC441D">
        <w:rPr>
          <w:rFonts w:ascii="Times New Roman" w:hAnsi="Times New Roman" w:cs="Times New Roman"/>
          <w:b/>
          <w:sz w:val="28"/>
          <w:szCs w:val="28"/>
        </w:rPr>
        <w:t xml:space="preserve">т </w:t>
      </w:r>
      <w:r>
        <w:rPr>
          <w:rFonts w:ascii="Times New Roman" w:hAnsi="Times New Roman" w:cs="Times New Roman"/>
          <w:b/>
          <w:sz w:val="28"/>
          <w:szCs w:val="28"/>
        </w:rPr>
        <w:t>02</w:t>
      </w:r>
      <w:r w:rsidR="00D90613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D90613">
        <w:rPr>
          <w:rFonts w:ascii="Times New Roman" w:hAnsi="Times New Roman" w:cs="Times New Roman"/>
          <w:b/>
          <w:sz w:val="28"/>
          <w:szCs w:val="28"/>
        </w:rPr>
        <w:t>.2018</w:t>
      </w:r>
      <w:r w:rsidR="006E15DA">
        <w:rPr>
          <w:rFonts w:ascii="Times New Roman" w:hAnsi="Times New Roman" w:cs="Times New Roman"/>
          <w:b/>
          <w:sz w:val="28"/>
          <w:szCs w:val="28"/>
        </w:rPr>
        <w:t>г.</w:t>
      </w:r>
      <w:r w:rsidR="00D90613">
        <w:rPr>
          <w:rFonts w:ascii="Times New Roman" w:hAnsi="Times New Roman" w:cs="Times New Roman"/>
          <w:b/>
          <w:sz w:val="28"/>
          <w:szCs w:val="28"/>
        </w:rPr>
        <w:tab/>
      </w:r>
      <w:r w:rsidR="00D90613">
        <w:rPr>
          <w:rFonts w:ascii="Times New Roman" w:hAnsi="Times New Roman" w:cs="Times New Roman"/>
          <w:b/>
          <w:sz w:val="28"/>
          <w:szCs w:val="28"/>
        </w:rPr>
        <w:tab/>
      </w:r>
      <w:r w:rsidR="00D9061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22FB9">
        <w:rPr>
          <w:rFonts w:ascii="Times New Roman" w:hAnsi="Times New Roman" w:cs="Times New Roman"/>
          <w:b/>
          <w:sz w:val="28"/>
          <w:szCs w:val="28"/>
        </w:rPr>
        <w:t>№16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с</w:t>
      </w:r>
      <w:r w:rsidR="00D90613">
        <w:rPr>
          <w:rFonts w:ascii="Times New Roman" w:hAnsi="Times New Roman" w:cs="Times New Roman"/>
          <w:b/>
          <w:sz w:val="28"/>
          <w:szCs w:val="28"/>
        </w:rPr>
        <w:t>.</w:t>
      </w:r>
      <w:r w:rsidR="005D24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Приволь</w:t>
      </w:r>
      <w:r w:rsidR="00D90613">
        <w:rPr>
          <w:rFonts w:ascii="Times New Roman" w:hAnsi="Times New Roman" w:cs="Times New Roman"/>
          <w:b/>
          <w:sz w:val="28"/>
          <w:szCs w:val="28"/>
        </w:rPr>
        <w:t>ное</w:t>
      </w:r>
      <w:proofErr w:type="gramEnd"/>
    </w:p>
    <w:p w:rsidR="006E15DA" w:rsidRDefault="00516DB3" w:rsidP="006E1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Программы проведения</w:t>
      </w:r>
    </w:p>
    <w:p w:rsidR="006E15DA" w:rsidRDefault="00516DB3" w:rsidP="006E1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вводного и первичного инструктажа </w:t>
      </w:r>
    </w:p>
    <w:p w:rsidR="00516DB3" w:rsidRDefault="00516DB3" w:rsidP="006E1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мерам пожарной безопасности</w:t>
      </w:r>
    </w:p>
    <w:p w:rsidR="006E15DA" w:rsidRDefault="006E15DA" w:rsidP="006E1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5DA" w:rsidRPr="00AC441D" w:rsidRDefault="006E15DA" w:rsidP="006E1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5DA" w:rsidRDefault="00516DB3" w:rsidP="006E15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На основании Федерального закона «О пожарной безопасности», в соответствии с Положением об обеспечении первичных мер пожарной безо</w:t>
      </w:r>
      <w:r w:rsidR="006E15DA">
        <w:rPr>
          <w:rFonts w:ascii="Times New Roman" w:hAnsi="Times New Roman" w:cs="Times New Roman"/>
          <w:sz w:val="28"/>
          <w:szCs w:val="28"/>
        </w:rPr>
        <w:t>пасности в границах Привольн</w:t>
      </w:r>
      <w:r w:rsidR="00D90613">
        <w:rPr>
          <w:rFonts w:ascii="Times New Roman" w:hAnsi="Times New Roman" w:cs="Times New Roman"/>
          <w:sz w:val="28"/>
          <w:szCs w:val="28"/>
        </w:rPr>
        <w:t>енского</w:t>
      </w:r>
      <w:r w:rsidRPr="00AC44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целях недопущения повышения пожарной опасности,</w:t>
      </w:r>
      <w:r w:rsidR="005D24BE">
        <w:rPr>
          <w:rFonts w:ascii="Times New Roman" w:hAnsi="Times New Roman" w:cs="Times New Roman"/>
          <w:sz w:val="28"/>
          <w:szCs w:val="28"/>
        </w:rPr>
        <w:t xml:space="preserve"> </w:t>
      </w:r>
      <w:r w:rsidR="005D24BE">
        <w:rPr>
          <w:rFonts w:ascii="Times New Roman" w:hAnsi="Times New Roman" w:cs="Times New Roman"/>
          <w:b/>
          <w:sz w:val="28"/>
          <w:szCs w:val="28"/>
        </w:rPr>
        <w:t>Постановляю</w:t>
      </w:r>
      <w:proofErr w:type="gramStart"/>
      <w:r w:rsidR="005D24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41D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6E15DA" w:rsidRPr="00742CED" w:rsidRDefault="006E15DA" w:rsidP="006E15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6DB3" w:rsidRPr="006E15DA">
        <w:rPr>
          <w:rFonts w:ascii="Times New Roman" w:hAnsi="Times New Roman" w:cs="Times New Roman"/>
          <w:sz w:val="28"/>
          <w:szCs w:val="28"/>
        </w:rPr>
        <w:t>Утвердить Программу проведения вводного и первичного инструктажа по мерам пожарной безопасности.</w:t>
      </w:r>
      <w:r w:rsidRPr="00742C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15DA" w:rsidRDefault="006E15DA" w:rsidP="006E15DA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C441D">
        <w:rPr>
          <w:rFonts w:ascii="Times New Roman" w:eastAsia="Times New Roman" w:hAnsi="Times New Roman" w:cs="Times New Roman"/>
          <w:sz w:val="28"/>
          <w:szCs w:val="28"/>
        </w:rPr>
        <w:t>Обнародовать настоящее постановление в со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ответствии с решением Совета  </w:t>
      </w:r>
      <w:r w:rsidRPr="00742CED">
        <w:rPr>
          <w:rFonts w:ascii="Times New Roman" w:eastAsia="Times New Roman" w:hAnsi="Times New Roman" w:cs="Times New Roman"/>
          <w:sz w:val="28"/>
          <w:szCs w:val="28"/>
        </w:rPr>
        <w:t xml:space="preserve">МО  </w:t>
      </w:r>
      <w:r w:rsidRPr="00742CED">
        <w:rPr>
          <w:rFonts w:ascii="Times New Roman" w:hAnsi="Times New Roman" w:cs="Times New Roman"/>
          <w:sz w:val="28"/>
          <w:szCs w:val="28"/>
        </w:rPr>
        <w:t xml:space="preserve"> от 24.10.2005г. №7.</w:t>
      </w:r>
    </w:p>
    <w:p w:rsidR="006E15DA" w:rsidRPr="00AC441D" w:rsidRDefault="006E15DA" w:rsidP="006E15DA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C441D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вступает в си</w:t>
      </w:r>
      <w:r>
        <w:rPr>
          <w:rFonts w:ascii="Times New Roman" w:eastAsia="Times New Roman" w:hAnsi="Times New Roman" w:cs="Times New Roman"/>
          <w:sz w:val="28"/>
          <w:szCs w:val="28"/>
        </w:rPr>
        <w:t>лу с момента его обнародования.</w:t>
      </w:r>
    </w:p>
    <w:p w:rsidR="006E15DA" w:rsidRPr="00AC441D" w:rsidRDefault="006E15DA" w:rsidP="006E15DA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C44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441D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516DB3" w:rsidRPr="00AC441D" w:rsidRDefault="00516DB3" w:rsidP="006E15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DB3" w:rsidRDefault="00516DB3" w:rsidP="00516DB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15DA" w:rsidRPr="00AC441D" w:rsidRDefault="006E15DA" w:rsidP="00516DB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16DB3" w:rsidRPr="00AC441D" w:rsidRDefault="00516DB3" w:rsidP="00516DB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0613" w:rsidRPr="006E15DA" w:rsidRDefault="00D90613" w:rsidP="00AE036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E15D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E0369" w:rsidRPr="006E15DA">
        <w:rPr>
          <w:rFonts w:ascii="Times New Roman" w:hAnsi="Times New Roman" w:cs="Times New Roman"/>
          <w:b/>
          <w:sz w:val="28"/>
          <w:szCs w:val="28"/>
        </w:rPr>
        <w:t>Привольненского</w:t>
      </w:r>
    </w:p>
    <w:p w:rsidR="00AE0369" w:rsidRPr="006E15DA" w:rsidRDefault="006E15DA" w:rsidP="00AE036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E15DA">
        <w:rPr>
          <w:rFonts w:ascii="Times New Roman" w:hAnsi="Times New Roman" w:cs="Times New Roman"/>
          <w:b/>
          <w:sz w:val="28"/>
          <w:szCs w:val="28"/>
        </w:rPr>
        <w:t>м</w:t>
      </w:r>
      <w:r w:rsidR="00AE0369" w:rsidRPr="006E15DA">
        <w:rPr>
          <w:rFonts w:ascii="Times New Roman" w:hAnsi="Times New Roman" w:cs="Times New Roman"/>
          <w:b/>
          <w:sz w:val="28"/>
          <w:szCs w:val="28"/>
        </w:rPr>
        <w:t>униципального образования                                             А.Н.Куклин</w:t>
      </w:r>
    </w:p>
    <w:p w:rsidR="00516DB3" w:rsidRPr="006E15DA" w:rsidRDefault="00516DB3" w:rsidP="00516DB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E15D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16DB3" w:rsidRDefault="00516DB3" w:rsidP="00516DB3">
      <w:pPr>
        <w:jc w:val="center"/>
        <w:rPr>
          <w:b/>
        </w:rPr>
      </w:pPr>
    </w:p>
    <w:p w:rsidR="005D24BE" w:rsidRDefault="005D24BE" w:rsidP="006E15DA">
      <w:pPr>
        <w:pStyle w:val="a5"/>
        <w:rPr>
          <w:b/>
        </w:rPr>
      </w:pPr>
    </w:p>
    <w:p w:rsidR="00222FB9" w:rsidRDefault="00222FB9" w:rsidP="006E15DA">
      <w:pPr>
        <w:pStyle w:val="a5"/>
        <w:rPr>
          <w:b/>
        </w:rPr>
      </w:pPr>
    </w:p>
    <w:p w:rsidR="00222FB9" w:rsidRDefault="00222FB9" w:rsidP="006E15DA">
      <w:pPr>
        <w:pStyle w:val="a5"/>
        <w:rPr>
          <w:b/>
        </w:rPr>
      </w:pPr>
    </w:p>
    <w:p w:rsidR="006E15DA" w:rsidRDefault="006E15DA" w:rsidP="006E15DA">
      <w:pPr>
        <w:pStyle w:val="a5"/>
        <w:rPr>
          <w:rFonts w:ascii="Times New Roman" w:hAnsi="Times New Roman" w:cs="Times New Roman"/>
        </w:rPr>
      </w:pPr>
    </w:p>
    <w:p w:rsidR="005D24BE" w:rsidRDefault="005D24BE" w:rsidP="00516DB3">
      <w:pPr>
        <w:pStyle w:val="a5"/>
        <w:jc w:val="right"/>
        <w:rPr>
          <w:rFonts w:ascii="Times New Roman" w:hAnsi="Times New Roman" w:cs="Times New Roman"/>
        </w:rPr>
      </w:pPr>
    </w:p>
    <w:p w:rsidR="00516DB3" w:rsidRPr="00516DB3" w:rsidRDefault="00516DB3" w:rsidP="00516DB3">
      <w:pPr>
        <w:pStyle w:val="a5"/>
        <w:jc w:val="right"/>
        <w:rPr>
          <w:rFonts w:ascii="Times New Roman" w:hAnsi="Times New Roman" w:cs="Times New Roman"/>
        </w:rPr>
      </w:pPr>
      <w:r w:rsidRPr="00516DB3">
        <w:rPr>
          <w:rFonts w:ascii="Times New Roman" w:hAnsi="Times New Roman" w:cs="Times New Roman"/>
        </w:rPr>
        <w:lastRenderedPageBreak/>
        <w:t xml:space="preserve">Приложение к постановлению администрации </w:t>
      </w:r>
    </w:p>
    <w:p w:rsidR="00516DB3" w:rsidRPr="00516DB3" w:rsidRDefault="00AE0369" w:rsidP="00516DB3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Привольненского  МО № 16  от 02</w:t>
      </w:r>
      <w:r w:rsidR="00516DB3" w:rsidRPr="00516DB3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="00516DB3" w:rsidRPr="00516DB3">
        <w:rPr>
          <w:rFonts w:ascii="Times New Roman" w:hAnsi="Times New Roman" w:cs="Times New Roman"/>
        </w:rPr>
        <w:t>.2018</w:t>
      </w:r>
    </w:p>
    <w:p w:rsidR="00516DB3" w:rsidRPr="00516DB3" w:rsidRDefault="00516DB3" w:rsidP="00516DB3">
      <w:pPr>
        <w:pStyle w:val="a5"/>
        <w:jc w:val="right"/>
        <w:rPr>
          <w:rFonts w:ascii="Times New Roman" w:hAnsi="Times New Roman" w:cs="Times New Roman"/>
        </w:rPr>
      </w:pPr>
    </w:p>
    <w:p w:rsidR="00516DB3" w:rsidRDefault="00516DB3" w:rsidP="005A4C64">
      <w:pPr>
        <w:rPr>
          <w:b/>
        </w:rPr>
      </w:pPr>
    </w:p>
    <w:p w:rsidR="00516DB3" w:rsidRPr="006E15DA" w:rsidRDefault="00516DB3" w:rsidP="006E15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15DA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516DB3" w:rsidRPr="006E15DA" w:rsidRDefault="00AF2956" w:rsidP="006E15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15DA">
        <w:rPr>
          <w:rFonts w:ascii="Times New Roman" w:hAnsi="Times New Roman" w:cs="Times New Roman"/>
          <w:b/>
          <w:sz w:val="32"/>
          <w:szCs w:val="32"/>
        </w:rPr>
        <w:t>п</w:t>
      </w:r>
      <w:r w:rsidR="00516DB3" w:rsidRPr="006E15DA">
        <w:rPr>
          <w:rFonts w:ascii="Times New Roman" w:hAnsi="Times New Roman" w:cs="Times New Roman"/>
          <w:b/>
          <w:sz w:val="32"/>
          <w:szCs w:val="32"/>
        </w:rPr>
        <w:t xml:space="preserve">роведения вводного и </w:t>
      </w:r>
    </w:p>
    <w:p w:rsidR="00516DB3" w:rsidRPr="006E15DA" w:rsidRDefault="00AF2956" w:rsidP="006E15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15DA">
        <w:rPr>
          <w:rFonts w:ascii="Times New Roman" w:hAnsi="Times New Roman" w:cs="Times New Roman"/>
          <w:b/>
          <w:sz w:val="28"/>
          <w:szCs w:val="28"/>
        </w:rPr>
        <w:t>п</w:t>
      </w:r>
      <w:r w:rsidR="00516DB3" w:rsidRPr="006E15DA">
        <w:rPr>
          <w:rFonts w:ascii="Times New Roman" w:hAnsi="Times New Roman" w:cs="Times New Roman"/>
          <w:b/>
          <w:sz w:val="28"/>
          <w:szCs w:val="28"/>
        </w:rPr>
        <w:t xml:space="preserve">ервичного инструктажа по мерам пожарной безопасности </w:t>
      </w:r>
    </w:p>
    <w:p w:rsidR="00AF2956" w:rsidRDefault="00AF2956" w:rsidP="006E15DA">
      <w:pPr>
        <w:pStyle w:val="a3"/>
        <w:shd w:val="clear" w:color="auto" w:fill="FFFFFF"/>
        <w:spacing w:before="0" w:after="0"/>
        <w:ind w:left="0" w:right="340" w:firstLine="720"/>
        <w:rPr>
          <w:b/>
          <w:bCs/>
          <w:color w:val="000000"/>
          <w:sz w:val="28"/>
          <w:szCs w:val="28"/>
        </w:rPr>
      </w:pPr>
    </w:p>
    <w:p w:rsidR="00516DB3" w:rsidRDefault="00AF2956" w:rsidP="005A3B0C">
      <w:pPr>
        <w:pStyle w:val="a3"/>
        <w:shd w:val="clear" w:color="auto" w:fill="FFFFFF"/>
        <w:spacing w:before="0" w:after="0"/>
        <w:ind w:left="0" w:right="3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ВВОДНЫЙ ИНСТРУКТАЖ</w:t>
      </w:r>
    </w:p>
    <w:p w:rsidR="00AF2956" w:rsidRDefault="00AF2956" w:rsidP="00516DB3">
      <w:pPr>
        <w:pStyle w:val="a3"/>
        <w:shd w:val="clear" w:color="auto" w:fill="FFFFFF"/>
        <w:spacing w:before="0" w:after="0"/>
        <w:ind w:left="0" w:right="340" w:firstLine="720"/>
        <w:rPr>
          <w:b/>
          <w:bCs/>
          <w:color w:val="000000"/>
          <w:sz w:val="28"/>
          <w:szCs w:val="28"/>
        </w:rPr>
      </w:pP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1.  Общие  сведения  о  специфике   и   особенностях     организации по условиям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пожар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и взрывоопасности.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1.1. Общие сведения о возникновении пожара и возможных опасных и вредных производственных факторах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2. Обязанности и ответственность работников за соблюдение требований пожарной безопасности.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3.  Ознакомление с противопожарным режимом в организации.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4. Ознакомление с приказами по соблюдению противопожарного режима; с инструкциями по пожарной безопасности; основными причинами пожаров, которые могут быть  или  были  в  организации, рабочем месте.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5. Общие меры по пожарной профилактике и тушению пожара: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  а) для руководителей  структурных  подразделений: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сроки  проверки  и   испытания   гидрантов,   зарядки огнетушителей, автоматических средств  пожаротушения  и  сигнализации;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ознакомление с программой  первичного  инструктажа  персонала;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обеспечение личной и коллективной безопасности;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б) для персонала: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действия при  загорании  или  пожаре,    сообщение о пожаре  в  пожарную  часть;  непосредственному  руководителю; 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приемы и средства  тушения  загорания  или  пожара;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средства  и  меры    личной и коллективной безопасности.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6. Правила оказания первой медицинской помощи при ожогах и травмах.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Вводный противопожарный инструктаж в учреждении проводится руководителем, ответст</w:t>
      </w:r>
      <w:r>
        <w:rPr>
          <w:rFonts w:ascii="Times New Roman" w:eastAsia="Times New Roman" w:hAnsi="Times New Roman" w:cs="Times New Roman"/>
          <w:sz w:val="28"/>
          <w:szCs w:val="28"/>
        </w:rPr>
        <w:t>венным за пожарную безопасность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8C1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1.1 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сведения о возникновении пожара и возможных опасных и вредных производственных факторах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1.1. Пожар - неконтролируемое горение, причиняющее материальный ущерб, вред жизни и здоровью граждан, интересам общества и государства.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 1.2. Причины возникновения пожаров: причинами возникновения пожаров чаще всего являются: неосторожное обращение с огнем, несоблюдение правил эксплуатации производственного оборудования и электрических устройств, самовозгорание веществ и материалов, разряды статического электричества, грозовые разряды, поджоги. Последние, в свою очередь,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подразделяются на наружные (открытые), при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хорошо просматриваются пламя и дым, и внутренние (закрытые), характеризующиеся скрытыми путями распространения пламени.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1.3. Для того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чтобы произошло возгорание необходимо наличие трех условий: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- Горючие вещества и материалы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- Источник зажигания — открытый огонь, химическая реакция, электроток.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- Наличие окислителя, например кислорода воздуха.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Для того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чтобы произошел пожар необходимо выполнение еще одного условия: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наличие путей распространения пожара — горючих веществ, которые способствуют распространению огня.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1.4. Стадии пожара: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Первые 10-20 минут пожар распространяется линейно вдоль горючего материала. В это время помещение заполняется дымом рассмотреть в это время пламя невозможно.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Температура воздуха поднимается в помещении до 250—300 градусов. Это температура воспламенения всех горючих материалов.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Через 20 минут начинается объемное распространение пожара.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Спустя еще 10 минут наступает разрушение остекления. Увеличивается приток свежего воздуха, резко увеличивается развитие пожара. Температура достигает 900 градусов.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Фаза выгорания. В течение 10 минут максимальная скорость пожара.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 После того, как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выгорают основные вещества происходит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фаза стабилизации пожара (от 20 минут до 5 часов). Если огонь не может перекинуться на другие помещения пожар идет на улицу. В это время происходит обрушение выгоревших конструкций.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1.5. Основные опасные и вредные факторы, возникающие при пожаре: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1) пламя и искры;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2) тепловой поток;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3) повышенная температура окружающей среды;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4) повышенная концентрация токсичных продуктов горения и термического разложения;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5) пониженная концентрация кислорода;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6) снижение видимости в дыму.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1.6. К сопутствующим проявлениям опасных факторов пожара относятся: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1) осколки, части разрушившихся зданий, сооружений, строений, транспортных средств, технологических установок, оборудования, агрегатов, изделий и иного имущества;</w:t>
      </w:r>
      <w:proofErr w:type="gramEnd"/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 2) вынос высокого напряжения на токопроводящие части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технологических</w:t>
      </w:r>
      <w:proofErr w:type="gramEnd"/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установок, оборудования, агрегатов, изделий и иного имущества;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4) опасные факторы взрыва, происшедшего вследствие пожара;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5) воздействие огнетушащих веществ.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1.7. Пожарная безопасность — это состояние защищенности личности, имущества, общества и государства от пожаров.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Меры пожарной безопасности действия по обеспечению пожарной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безопасности, в том числе по выполнению требований пожарной безопасности.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8C1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2. Обязанности и ответственность сотрудников</w:t>
      </w:r>
      <w:r w:rsidR="00AE03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администрации Привольнен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муниципального образования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соблюдение требований пожарной безопасности.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Права и обязанности сотрудников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в области пожарной безопасности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sz w:val="28"/>
          <w:szCs w:val="28"/>
        </w:rPr>
        <w:t xml:space="preserve">Сотрудники имеют право </w:t>
      </w:r>
      <w:proofErr w:type="gramStart"/>
      <w:r w:rsidRPr="00AF2956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gramEnd"/>
      <w:r w:rsidRPr="00AF295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защиту их жизни, здоровья в случае пожара;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участие в установлении причин пожара, нанесшего ущерб их здоровью;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получение информации по вопросам пожарной безопасности, в том числе в установленном порядке от органов управления и подразделений пожарной охраны;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участие в обеспечении пожарной безопасности, в том числе в установленном порядке в деятельности добровольной пожарной охраны.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Сотрудники обязаны: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соблюдать требования пожарной безопасности;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соответствующими органами местного самоуправления;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при обнаружении пожаров немедленно уведомлять о них руководителя учреждения;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до прибытия пожарной охраны принимать посильные меры по спасению людей, имущества и тушению пожаров;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оказывать содействие пожарной охране при тушении пожаров;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выполнять предписания, постановления и иные законные требования должностных лиц государственного пожарного надзора;</w:t>
      </w:r>
    </w:p>
    <w:p w:rsid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Все сотрудники должны допускаться к работе после проведения инструктажа на рабочем месте и ознакомления с требованиями данной инструкции.</w:t>
      </w:r>
    </w:p>
    <w:p w:rsidR="008C1B7D" w:rsidRPr="00AF2956" w:rsidRDefault="008C1B7D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и обязанности учреждения в области пожарной безопасности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="005A4C64">
        <w:rPr>
          <w:rFonts w:ascii="Times New Roman" w:eastAsia="Times New Roman" w:hAnsi="Times New Roman" w:cs="Times New Roman"/>
          <w:sz w:val="28"/>
          <w:szCs w:val="28"/>
        </w:rPr>
        <w:t>-</w:t>
      </w:r>
      <w:r w:rsidR="00AE036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AE0369">
        <w:rPr>
          <w:rFonts w:ascii="Times New Roman" w:eastAsia="Times New Roman" w:hAnsi="Times New Roman" w:cs="Times New Roman"/>
          <w:sz w:val="28"/>
          <w:szCs w:val="28"/>
        </w:rPr>
        <w:t>лава Привольнен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ского муниципального образования 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имеет право: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формировать, изменять состав звена пожаротушения;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 вносить в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органы местного самоуправления </w:t>
      </w:r>
      <w:r w:rsidR="00AE0369">
        <w:rPr>
          <w:rFonts w:ascii="Times New Roman" w:eastAsia="Times New Roman" w:hAnsi="Times New Roman" w:cs="Times New Roman"/>
          <w:sz w:val="28"/>
          <w:szCs w:val="28"/>
        </w:rPr>
        <w:t>Привольнен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предложения по обеспечению пожарной безопасности;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 проводить работы по установлению причин и обстоятельств пожаров, происшедших в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- устанавливать меры социального и экономического стимулирования обеспечения пожарной безопасности;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получать информацию по вопросам пожарной безопасности, в том числе в установленном порядке от органов управления и подразделений пожарной охраны.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Руководители </w:t>
      </w:r>
      <w:r w:rsidR="008C1B7D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6E15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E03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r w:rsidR="006E15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E03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Привольн</w:t>
      </w:r>
      <w:r w:rsidR="00D90613">
        <w:rPr>
          <w:rFonts w:ascii="Times New Roman" w:eastAsia="Times New Roman" w:hAnsi="Times New Roman" w:cs="Times New Roman"/>
          <w:b/>
          <w:bCs/>
          <w:sz w:val="28"/>
          <w:szCs w:val="28"/>
        </w:rPr>
        <w:t>енского 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обязан</w:t>
      </w:r>
      <w:proofErr w:type="gramEnd"/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соблюдать требования пожарной безопасности, а также выполнять предписания, постановления и иные законные требования должностных лиц ГПН;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разрабатывать и осуществлять меры по обеспечению пожарной безопасности;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проводить противопожарную пропаганду, а также обучать своих работников мерам пожарной безопасности;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включать в коллективный договор (соглашение) вопросы пожарной безопасности;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содержать в исправном состоянии системы и средства противопожарной защиты, включая первичные средства тушения пожаров, не допускать их использования не по назначению;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нарушении требований пожарной безопасности и возникновении пожаров;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предоставлять в установленном порядке при тушении пожаров на территориях предприятий необходимые силы и средства;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обеспечивать доступ должностным лицам пожарной охраны при осуществлении ими служебных обяза</w:t>
      </w:r>
      <w:r w:rsidR="00A405EF">
        <w:rPr>
          <w:rFonts w:ascii="Times New Roman" w:eastAsia="Times New Roman" w:hAnsi="Times New Roman" w:cs="Times New Roman"/>
          <w:sz w:val="28"/>
          <w:szCs w:val="28"/>
        </w:rPr>
        <w:t>нностей на территории, в здание администрации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предприятиях, в том числе о пожарной опасности производимой ими продукции, а также о происшедших на их территориях пожарах и их последствиях;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незамедлительно сообщать в пожарную охрану о возникших пожарах, неисправностях имеющихся систем и сре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>отивопожарной защиты, об изменении состояния дорог и проездов;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содействовать деятельности добровольных пожарных;</w:t>
      </w:r>
    </w:p>
    <w:p w:rsidR="008C1B7D" w:rsidRPr="00AF2956" w:rsidRDefault="00A405EF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Руководитель </w:t>
      </w:r>
      <w:r w:rsidR="00AF2956" w:rsidRPr="00AF2956">
        <w:rPr>
          <w:rFonts w:ascii="Times New Roman" w:eastAsia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AF2956" w:rsidRPr="00AF2956">
        <w:rPr>
          <w:rFonts w:ascii="Times New Roman" w:eastAsia="Times New Roman" w:hAnsi="Times New Roman" w:cs="Times New Roman"/>
          <w:sz w:val="28"/>
          <w:szCs w:val="28"/>
        </w:rPr>
        <w:t>т непосредственное руководство системой пожарной безопасности в пределах своей компетенции на подведомственных объектах и нес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AF2956" w:rsidRPr="00AF2956">
        <w:rPr>
          <w:rFonts w:ascii="Times New Roman" w:eastAsia="Times New Roman" w:hAnsi="Times New Roman" w:cs="Times New Roman"/>
          <w:sz w:val="28"/>
          <w:szCs w:val="28"/>
        </w:rPr>
        <w:t>т персональную ответственность за соблюдение требований пожарной безопасности.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3. Ознакомление с противопожарным режимом в организации.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8C1B7D">
        <w:rPr>
          <w:rFonts w:ascii="Times New Roman" w:eastAsia="Times New Roman" w:hAnsi="Times New Roman" w:cs="Times New Roman"/>
          <w:sz w:val="28"/>
          <w:szCs w:val="28"/>
        </w:rPr>
        <w:tab/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15 Правил пожарной безопасности в Российской Федерации (ППБ 01-03), утвержденных приказом МЧС России от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18 июня 2003 года № 313, зарегистрированным в Минюсте РФ 27 июня 2003 года (регистрационный № 4838), в </w:t>
      </w:r>
      <w:r w:rsidR="00A405EF">
        <w:rPr>
          <w:rFonts w:ascii="Times New Roman" w:eastAsia="Times New Roman" w:hAnsi="Times New Roman" w:cs="Times New Roman"/>
          <w:sz w:val="28"/>
          <w:szCs w:val="28"/>
        </w:rPr>
        <w:t xml:space="preserve">здании администрации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установлен соответствующий пожарной опасности противопожарный режим, в том числе: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 курение во всех складских, административных и групповых помещениях, коридорах, проходах и лестничных клетках зданий </w:t>
      </w:r>
      <w:r w:rsidR="00A405E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, а также на территории, прилегающей к зданию, запрещено;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-запрещено разводи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>ть костры на территории, здания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сооружениях и помещениях, а также сжигать отходы и мусор; 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-по окончанию рабочего дня должно отключаться все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электроборудование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и приборы за исключением дежурного освещения и оборудования, функционально требующего постоянного режима «Включено» (холодильники и т.д.);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-запрещается пользоваться электроутюгами, электроплитами и другими электронагревательными приборами, не имеющими устройств тепловой защиты, без подставок из негорючих теплоизоляционных материалов, исключающих опасность возникновения пожара и вне специально выделенных помещений;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-запрещается применять нестандартные (самодельные) электронагревательные приборы;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-запрещается размещение у электрощитов электродвигателей горючих и легковоспламеняющихся веществ и материалов;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-запрещается пользоваться поврежденными розетками, рубильниками, другими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элетроустановочными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изделиями.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4. Ознакомление с приказами по соблюдению противопожарного режима, инструкциями и основными причинами пожаров.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1. Приказ «Об установлении противопожарного режима, о назначении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ответственных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за соблюдением противопожарного режима.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2. Инструкция о мерах пожарной безопасности в 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>здании администрации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Основными причинами возникновения пожаров в 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>здании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несоблюдение правил эксплуатации производственного оборудования и электрических сетей;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-неосторожное обращение с огнём;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-неосторожность при курении;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-проведение огневых работ с нарушением правил пожарной безопасности.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5. Общие меры по пожарной профилактике и действия в случае пожара.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   Меры пожарной профилактики пожаров в помещениях здания </w:t>
      </w:r>
      <w:r w:rsidR="00AE0369">
        <w:rPr>
          <w:rFonts w:ascii="Times New Roman" w:eastAsia="Times New Roman" w:hAnsi="Times New Roman" w:cs="Times New Roman"/>
          <w:sz w:val="28"/>
          <w:szCs w:val="28"/>
        </w:rPr>
        <w:t>администрации Привольнен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заключаются в неукоснительном соблюдении обязательных требований пожарной безопасности, которые включают в себя: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-системы автоматического обнаружения пожара и оповещения людей, которые должны находиться постоянно в исправном и работоспособном состоянии;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-содержание в полной готовности и исправности первичных средств пожаротушения (огнетушителей) и кранов внутреннего противопожарного водопровода, которые в свою очередь должны быть оборудованы рукавами и стволами; </w:t>
      </w:r>
    </w:p>
    <w:p w:rsidR="00AF2956" w:rsidRPr="00AF2956" w:rsidRDefault="00AF2956" w:rsidP="006E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 постоянный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состоянием эвакуационных путей и выходов, коридоров, тамбуров и проходов, для обеспечения своевременной и свободной эвакуации людей из здания в случае чрезвычайной ситуации.  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Запрещается: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    а) при эксплуатации путей эвакуации: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    -  загромождать   проходы,   коридоры,   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 xml:space="preserve">лестничные   клетки 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оборудованием  и  различными материалами, а также загромождать тамбуры эвакуационных выходов;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устраивать в габаритах лестничных клеток разного рода кладовые, а также  хранить  под  лестницами  и  на лестничных площадках какие-либо материалы;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устанавливать глухие решетки на окнах и приямках у окон подвалов, за  исключением  случаев,  специально оговоренных в нормах и правилах, утвержденных в установленном порядке;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 - применять горючие материалы для отделки, облицовки и окраски стен и потолков, а также ступеней и лестничных площадок на путях эвакуации;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 -  устраивать  в  тамбурах  выходов  вешалки для одежды и гардеробы, хранение (в т.ч. временное) любого инвентаря и материалов;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 - загромождать   доступ  к  первичным  средствам  пожаротушения,  к электрораспределительным щиткам и отключающим устройствам;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 -  использовать  имеющиеся  средства  пожаротушения  не  по  прямому назначению;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 - отключать   автоматические   средства  противопожарной  защиты  и пожаротушения;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б) при эксплуатации электроустановок: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-   использовать   электроаппараты   и   приборы   в   условиях,   не соответствующих рекомендациям (инструкциям) предприятий-изготовителей, или  имеющие  неисправности,  которые могут привести к пожару, а также эксплуатировать   провода  и  кабели  с  поврежденной  или  потерявшей защитные свойства изоляцией;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 -  обертывать  электролампы  и светильники бумагой, тканью и другими горючими  материалами, а также эксплуатировать их со снятыми колпаками (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рассеивателями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 -  пользоваться  неразрешенными нагревательными электроприборами для отопления  помещений, приготовления и разогревания пищи вне специально отведенных мест;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   -  пользоваться   электроприборами,  потребляемая  мощность  которых превышает    допустимую     потребляемую     мощность     электросети (электрочайники,  электрообогреватели  и  т.п.),  а  также  включать в электросеть    одновременно   несколько   электроприборов,   суммарная потребляемая мощность которых превышает допустимую;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 -  оставлять  без  присмотра и по окончании рабочего дня находящиеся под   напряжением   любые  электроприборы  и  устройства  (телевизоры, радиоприемники и т.п.);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-  подключать    электроприборы    без    стандартных    штепсельных подключающих устройств;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-  пользоваться  неисправными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электровыключателями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электророзетками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и  штепсельными  вилками  (с  разбитыми  корпусами,  с  обгоревшими  и закопченными  контактами,  с  не  закрепленными  надежно,  искрящими и нагревающимися в месте контакта проводами);</w:t>
      </w:r>
      <w:proofErr w:type="gramEnd"/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-   подвешивать электропроводку на гвоздях и заклеивать ее обоями;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-  применять некалиброванные (самодельные) предохранители;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-  использовать  электропровода  для  подвешивания  картин, одежды и других вещей;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-  применять для электросетей напряжением 220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слаботочные провода;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-   применять свечи в качестве аварийного освещения;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в) при применении открытого огня и хранении горючих газов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 - приносить, хранить и использовать горючие и легковоспламеняющиеся жидкости,  огнеопасные  предметы  и  материалы, а также горючие газы в помещении;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 -  курить  и  пользоваться  открытым  огнем в не предусмотренных для этих  целей  помещениях,  бросать на пол, в урны и в корзины для сбора мусора непогашенные окурки и спички;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 -  эксплуатировать электропечи, не оборудованные терморегуляторами.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При возникновении пожара или возгорания действия сотрудников организации, в первую очередь, должны быть направлены на обеспечение быстрой и безопасной эвакуации людей  и материальных ценностей.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  а)  Обязанности и действия  </w:t>
      </w:r>
      <w:r w:rsidR="00942C47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ответственного за противопожарное состояние здания администрации</w:t>
      </w:r>
      <w:proofErr w:type="gramStart"/>
      <w:r w:rsidR="00942C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proofErr w:type="gramEnd"/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находящегося на месте пожара: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1.       Необходимо  продублировать  сообщение  о  возникновении  пожара в пожарную  охрану  по телефону 01 и поставить в известность вышестоящее руководство и ответственного дежурного.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2.      Организовать  эвакуацию  людей,  используя  все  имеющиеся силы и средства.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3.      Проверить    включение    в    работу    автоматических    систем противопожарной защиты и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дымоудаления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4.       Прекратить  все  работы  в здании, где возник пожар, кроме работ, связанных с мероприятиями по ликвидации пожара.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5.      При   необходимости   обеспечить  отключение  электроэнергии  (за исключением   систем    пожарной   автоматики). 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       Отключить   систему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общеобменной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  вентиляции, выполнить другие мероприятия, способствующие предотвращению развития пожара и задымления помещений.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7.       Руководить  тушением  пожара  до  прибытия подразделений пожарной охраны.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8.       Выделить   для   встречи   пожарных  подразделений  лиц,  знающих подъездные  пути  к  зданию,  расположение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водоисточников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и планировку помещений.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9.      При  необходимости вызвать скорую медицинскую помощь, необходимые аварийные службы города.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10.  Удалить   за   пределы   опасной   зоны   всех   должностных  лиц (работников), не участвующих в тушении пожара.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11.  Обеспечить    соблюдение    требований    техники    безопасности должностными лицами, принимающими участие в тушении пожара.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12.  Одновременно  с  тушением  пожара организовать эвакуацию и защиту материальных ценностей.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13.   По  прибытии  на место подразделений пожарной охраны организовать их встречу, сообщить им информацию об очаге пожара, имеющиеся сведения о  нахождении  людей в опасной зоне и в здании в целом, о предпринятых мерах по ликвидации пожара и эвакуации людей.</w:t>
      </w:r>
    </w:p>
    <w:p w:rsidR="00AF2956" w:rsidRPr="00AF2956" w:rsidRDefault="00AF2956" w:rsidP="006E15DA">
      <w:pPr>
        <w:spacing w:after="0" w:line="240" w:lineRule="auto"/>
        <w:ind w:left="58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14.  Кроме    того,    необходимо    сообщить   о   конструктивных   и технологических особенностях здания, наличии опасных факторов (наличие устройств  под  напряжением,  емкостей с ЛВЖ и ГЖ, баллонов с газами ит.п.).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б) Действия сотрудников при обнаружении пожара: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  1.При получении сигнала о пожаре</w:t>
      </w:r>
      <w:proofErr w:type="gramStart"/>
      <w:r w:rsidRPr="00AF29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D906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  <w:proofErr w:type="gramEnd"/>
    </w:p>
    <w:p w:rsidR="00AF2956" w:rsidRPr="00AF2956" w:rsidRDefault="00D90613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·         Прекратите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работу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эвакуировать людей;</w:t>
      </w:r>
    </w:p>
    <w:p w:rsidR="00AF2956" w:rsidRPr="00AF2956" w:rsidRDefault="00AF2956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·         При сильном задымлении примите меры по защите органов дыхания, используя подручные средства или штатные средства индивидуальной защиты;</w:t>
      </w:r>
    </w:p>
    <w:p w:rsidR="00AF2956" w:rsidRPr="00AF2956" w:rsidRDefault="00AF2956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·         Отключите электрооборудование и плотно закройте окна и двери. 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Необходимо помнить!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 Приток воздуха и его движение значительно увеличивает горение;</w:t>
      </w:r>
    </w:p>
    <w:p w:rsidR="00AF2956" w:rsidRPr="00AF2956" w:rsidRDefault="00D90613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·         Выведите работников </w:t>
      </w:r>
      <w:r w:rsidR="00AF2956" w:rsidRPr="00AF2956">
        <w:rPr>
          <w:rFonts w:ascii="Times New Roman" w:eastAsia="Times New Roman" w:hAnsi="Times New Roman" w:cs="Times New Roman"/>
          <w:sz w:val="28"/>
          <w:szCs w:val="28"/>
        </w:rPr>
        <w:t xml:space="preserve">в безопасное место </w:t>
      </w:r>
      <w:proofErr w:type="gramStart"/>
      <w:r w:rsidR="00AF2956" w:rsidRPr="00AF2956">
        <w:rPr>
          <w:rFonts w:ascii="Times New Roman" w:eastAsia="Times New Roman" w:hAnsi="Times New Roman" w:cs="Times New Roman"/>
          <w:sz w:val="28"/>
          <w:szCs w:val="28"/>
        </w:rPr>
        <w:t>согласно  плана-схемы</w:t>
      </w:r>
      <w:proofErr w:type="gramEnd"/>
      <w:r w:rsidR="00AF2956" w:rsidRPr="00AF2956">
        <w:rPr>
          <w:rFonts w:ascii="Times New Roman" w:eastAsia="Times New Roman" w:hAnsi="Times New Roman" w:cs="Times New Roman"/>
          <w:sz w:val="28"/>
          <w:szCs w:val="28"/>
        </w:rPr>
        <w:t xml:space="preserve"> эвакуации;</w:t>
      </w:r>
    </w:p>
    <w:p w:rsidR="00AF2956" w:rsidRPr="00AF2956" w:rsidRDefault="00D90613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·  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 </w:t>
      </w:r>
      <w:r w:rsidRPr="00AF29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2. При возникновении пожара в помещении:</w:t>
      </w:r>
    </w:p>
    <w:p w:rsidR="00AF2956" w:rsidRPr="00AF2956" w:rsidRDefault="00D90613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·         Удалите людей</w:t>
      </w:r>
      <w:r w:rsidR="00AF2956" w:rsidRPr="00AF2956">
        <w:rPr>
          <w:rFonts w:ascii="Times New Roman" w:eastAsia="Times New Roman" w:hAnsi="Times New Roman" w:cs="Times New Roman"/>
          <w:sz w:val="28"/>
          <w:szCs w:val="28"/>
        </w:rPr>
        <w:t xml:space="preserve"> за пределы опасной зоны и организуйте их эвакуацию;</w:t>
      </w:r>
    </w:p>
    <w:p w:rsidR="00AF2956" w:rsidRPr="00AF2956" w:rsidRDefault="00AF2956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·         Сообщите незамедлительно о пожаре по телефону в пожарную охрану при этом необходимо назвать:</w:t>
      </w:r>
    </w:p>
    <w:p w:rsidR="00AF2956" w:rsidRPr="00AF2956" w:rsidRDefault="00AF2956" w:rsidP="006E15DA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1) точный адрес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;</w:t>
      </w:r>
    </w:p>
    <w:p w:rsidR="00AF2956" w:rsidRPr="00AF2956" w:rsidRDefault="00AF2956" w:rsidP="006E15DA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2) что горит (электроустановка,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легковозгорающиеся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жидкости, стена здания, потолок, подвал, чердак и т. п.), где горит;</w:t>
      </w:r>
      <w:proofErr w:type="gramEnd"/>
    </w:p>
    <w:p w:rsidR="00AF2956" w:rsidRPr="00AF2956" w:rsidRDefault="00AF2956" w:rsidP="006E15DA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3)  кто сообщает о загорании (имя, фамилия, должность);</w:t>
      </w:r>
    </w:p>
    <w:p w:rsidR="00AF2956" w:rsidRPr="00AF2956" w:rsidRDefault="00AF2956" w:rsidP="006E15DA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4) номер телефона, с которого делается сообщение и вызывается пожарная и спасательная службы;</w:t>
      </w:r>
    </w:p>
    <w:p w:rsidR="00AF2956" w:rsidRPr="00AF2956" w:rsidRDefault="00AF2956" w:rsidP="006E15DA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5) где будут встречать машину,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А также сообщить о пожаре руководителю </w:t>
      </w:r>
      <w:r w:rsidR="00D9061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Ровенского 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2956" w:rsidRPr="00AF2956" w:rsidRDefault="00AF2956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·         Приступите к тушению пожара своими силами и средствами, соблюдая меры безопасности, до прибытия подразделения пожарной охраны;</w:t>
      </w:r>
    </w:p>
    <w:p w:rsidR="00AF2956" w:rsidRPr="00AF2956" w:rsidRDefault="00AF2956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·         При невозможности ликвидации возгорания своими силами и быстром распространении огня и дыма немедленно покиньте помещение.</w:t>
      </w:r>
    </w:p>
    <w:p w:rsidR="00AF2956" w:rsidRPr="00AF2956" w:rsidRDefault="00AF2956" w:rsidP="006E15D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·         </w:t>
      </w:r>
    </w:p>
    <w:p w:rsidR="00AF2956" w:rsidRPr="00AF2956" w:rsidRDefault="00AF2956" w:rsidP="006E15DA">
      <w:pPr>
        <w:spacing w:after="0" w:line="240" w:lineRule="auto"/>
        <w:ind w:hanging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15DA">
        <w:rPr>
          <w:rFonts w:ascii="Times New Roman" w:eastAsia="Times New Roman" w:hAnsi="Times New Roman" w:cs="Times New Roman"/>
          <w:bCs/>
          <w:iCs/>
          <w:sz w:val="28"/>
          <w:szCs w:val="28"/>
        </w:rPr>
        <w:t>    3.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 По прибытии пожарного подразделения руководитель 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(или лицо, его замещающее) информирует руководителя тушения пожара о месте пожара, особенностях объекта, расположении гидрантов и наличии людей в здании 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Внимание! При эвакуации сохраняйте спокойствие и не создавайте паники!</w:t>
      </w:r>
    </w:p>
    <w:p w:rsidR="00AF2956" w:rsidRPr="00AF2956" w:rsidRDefault="00AF2956" w:rsidP="006E15DA">
      <w:pPr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Сроки  проверки  и   испытания   гидрантов,   зарядки огнетушителей, автоматических средств  пожаротушения  и  сигнализации: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 В соответствии с ППБ 01-03 к сетям противопожарного водоснабжения предъявляются следующие требования: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 - сети  противопожарного  водопровода должны находиться в исправном состоянии  и обеспечивать  требуемый  по  нормам расход воды на нужды пожаротушения.  Проверка их работоспособности должна осуществляться не реже двух раз в год (весной и осенью).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   - Все огнетушители должны перезаряжаться сразу после применения или если   величина   утечки  газового  огнетушащего  вещества  (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ОТВ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>)  или вытесняющего  газа  за  год  превышает допустимое значение.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    К  первичным  средствам  пожаротушения  относятся: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 пожарные щиты различной  комплектации, бочки с водой, ящики с</w:t>
      </w:r>
      <w:r w:rsidR="006E15DA">
        <w:rPr>
          <w:rFonts w:ascii="Times New Roman" w:eastAsia="Times New Roman" w:hAnsi="Times New Roman" w:cs="Times New Roman"/>
          <w:sz w:val="28"/>
          <w:szCs w:val="28"/>
        </w:rPr>
        <w:t xml:space="preserve"> песком, </w:t>
      </w:r>
      <w:proofErr w:type="spellStart"/>
      <w:r w:rsidR="006E15DA">
        <w:rPr>
          <w:rFonts w:ascii="Times New Roman" w:eastAsia="Times New Roman" w:hAnsi="Times New Roman" w:cs="Times New Roman"/>
          <w:sz w:val="28"/>
          <w:szCs w:val="28"/>
        </w:rPr>
        <w:t>ведра</w:t>
      </w:r>
      <w:proofErr w:type="gramStart"/>
      <w:r w:rsidR="006E15D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>агры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, несгораемые  полотнища,  огнетушители,  внутренние  пожарные  краны  с рукавами и стволами.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Первичные средства пожаротушения следует устанавливать в помещениях в видных и легкодоступных  для их использования местах,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по-возможности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, ближе к выходам из этих помещений.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Подходы к средствам пожаротушения, а также к электрощитам, должны быть свободны.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Для обозначения мест расположения средств пожаротушения, а также - сре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>язи (телефоны), следует пользоваться знаками пожарной безопасности.                                                                      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Ручные огнетушители следует располагать: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1)  на стене  и таким образом, чтобы высота от пола до дна огнетушителя была</w:t>
      </w:r>
      <w:r w:rsidR="00942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t>не более 1,5 м. и огнетушитель, расположенной у выхода из помещения не мешал полному  и свободному открытию дверей;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2)   на кронштейнах, в шкафах внутреннего пожарного крана, в ящиках, на пожарных стендах, на специальных основаниях (полках) так, чтобы в любом случае было видно наставление по использованию огнетушителя в случае загорания.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Каждый работник должен знать местонахождение наиболее близко расположенных  в зоне его рабочего места огнетушителей и должен уметь ими пользоваться.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Пользование первичными средствами пожаротушения.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1)      При тушении твёрдых предметов и материалов следует подавать гасящее вещество в очаг загорания, в самое интенсивно горящее место. Огонь следует тушить последовательно, гася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в направлении от тушителя в глубину загорания, сверху вниз, так сказать, `` метущими `` движениями, покрывая горящие предметы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огнегасительным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  составом.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2)      При тушении загоревшейся жидкости в открытых или с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низкоустроенными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бортами ёмкостях, следует огнегасящее  вещество направлять на поверхность жидкости  наклонно, желательно - на внутреннюю стенку резервуара; При таком тушении огнегасящий вещество будет растекаться и покроет поверхность жидкости, изолируя её от поступления  из воздуха кислорода и тем туша загорание.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3)      При тушении растекающейся горящей жидкости, следует начинать тушение с краёв площади растекания и последовательно покрыть огнегасящим составом  всю горящую поверхность.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4)      При тушении огня углекислотным огнетушителем, следует огнетушитель держать,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по-возможности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>, вертикально, с тем, чтобы не препятствовать нормальному выходу из огнетушителя углекислого газа.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5)      Во избежание ожогов от создающегося углекислотным огнетушителем искусственного холода, нельзя руками без рукавиц браться непосредственно за направляющую воронку работающего и выпускающего струю углекислоты углекислотного огнетушителя; естественно, нельзя направлять струю на людей!  Углекислотные огнетушители хорошо применимы для тушения загораний  электроустановок, электросетей с напряжением до 1000 V, а также для тушения загораний на автотранспорте.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6)      Если углекислотным огнетушителем тушили  в помещении, то следует людям из этого помещения  выйти и хорошо его проветрить;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7)      Огнетушители порошкового типа являются многоцелевыми огнетушителями. Их можно использовать почти на всех видах пожаров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>например, на кораблях, в автобусах, в деревянных строениях, на производстве ). Эти огнетушители способны одинаково хорошо тушить как деревянные конструкции, папку, бумагу, так и бензин, масло и другие горюче-смазочные вещества.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8)      Огнегасящий порошок надёжен при низких температурах (например, зимой) и не проводит электрический ток. Порошковыми огнетушителями </w:t>
      </w: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можно тушить загорания в электроустановках и электросетях напряжением до 1000 вольт.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9)      Для тушения загораний электроустановок и электросетей, электроприборов под напряжением до 1000 V можно использовать только: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         углекислотные огнетушители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-         порошковые огнетушители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Пенные огнетушители и воду для тушения электроустановок, сетей и электроприборов, находящихся под напряжением использовать нельзя! И пена, и вода  проводят </w:t>
      </w: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электроток</w:t>
      </w:r>
      <w:proofErr w:type="gram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и он может поразить тушителя.          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6. Правила оказания первой медицинской помощи при ожогах и травмах: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F2956">
        <w:rPr>
          <w:rFonts w:ascii="Times New Roman" w:eastAsia="Times New Roman" w:hAnsi="Times New Roman" w:cs="Times New Roman"/>
          <w:sz w:val="28"/>
          <w:szCs w:val="28"/>
        </w:rPr>
        <w:t>Сотрясение, ушиб головного мозга – потеря сознания, головная боль, головокружение, тошнота, рвота.</w:t>
      </w:r>
      <w:proofErr w:type="gramEnd"/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Наложите бинтовую повязку и приложите контейнер гипотермический полимерный охлаждающий. Противошоковые мероприятия.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Пострадавшего доставляют в лечебное учреждение лежа. Голова на мягкой подушке в фиксированном по отношению к туловищу положении. В бессознательном состоянии – на боку, если нет перелома костей таза.</w:t>
      </w:r>
    </w:p>
    <w:p w:rsidR="006E15DA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Переломы конечностей – открытые, закрытые.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Резкая боль, припухлость, кровоподтеки, возможно искривление конечности.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Обеспечьте полную неподвижность места перелома.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Переломы: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Ключицы – для разведения отломков ключицы руки фиксируются бинтом за спиной.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Плечевой кости и костей предплечья – накладывается шина с наружной и внутренней стороны конечности.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Бедренной кости – наружная шина захватывает всю ногу и туловище до подмышечной впадины, а с внутренней стороны бедра занимает расстояние от подошвы до промежности.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Костей голени – шина захватывает с обеих сторон коленный и голеностопный суставы. Обеспечить остановку кровотечения.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Противошоковые мероприятия.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Перевозка пострадавшего: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при переломе верхних конечностей – в положении сидя;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 при переломе нижних конечностей - в положении лежа.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Переломы костей позвоночника и таза Сильная боль в поврежденной области, нарушение чувствительности и (или) двигательной активности.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Позвоночник.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Пострадавшего уложить лицом вверх на твердую, ровную поверхность. При болях в шейном отделе позвоночника нужно зафиксировать голову и шею. При перекладывании пострадавшего – фиксировать голову и шею.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Кости таза.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lastRenderedPageBreak/>
        <w:t>Пострадавшего уложите лицом вверх на твердую, ровную поверхность, под разведенные согнутые колени подложите валик из свернутой одежды. Высокая опасность повреждения внутренних органов и развития шока. При всех повреждениях спины и шеи действовать, как при переломе позвоночника! Обеспечьте остановку кровотечения. Противошоковые мероприятия. Перевозка пострадавшего в положении лежа с фиксацией на твердой ровной поверхности.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Повреждения грудной клетки.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Нарушение дыхания, расстройство кровообращения.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При наличии проникающей раны: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Повязку покрывают полиэтиленовой пленкой и туго бинтуют при положении грудной клетки на выдохе. Пострадавший транспортируется в лечебное учреждение в </w:t>
      </w:r>
      <w:proofErr w:type="spellStart"/>
      <w:r w:rsidRPr="00AF2956">
        <w:rPr>
          <w:rFonts w:ascii="Times New Roman" w:eastAsia="Times New Roman" w:hAnsi="Times New Roman" w:cs="Times New Roman"/>
          <w:sz w:val="28"/>
          <w:szCs w:val="28"/>
        </w:rPr>
        <w:t>полусидячем</w:t>
      </w:r>
      <w:proofErr w:type="spellEnd"/>
      <w:r w:rsidRPr="00AF2956">
        <w:rPr>
          <w:rFonts w:ascii="Times New Roman" w:eastAsia="Times New Roman" w:hAnsi="Times New Roman" w:cs="Times New Roman"/>
          <w:sz w:val="28"/>
          <w:szCs w:val="28"/>
        </w:rPr>
        <w:t xml:space="preserve"> положении с наклоном в сторону повреждения или лежа на боку.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Вывихи, ушибы.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Вывих – резкая боль, невозможность движений в суставе, деформация сустава.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Ушиб – боль, кровоподтек.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При вывихе: верхняя конечность фиксируется бинтом к туловищу или подвешивается на косынке, нижняя – прибинтовывается к подручным средствам или к здоровой конечности. Не вправлять вывих без соответствующей подготовки! Отравление угарным газом.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Угарный газ не имеет цвета и запаха!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Признаки отравления: головная боль, пульсация в висках, тошнота, в тяжелых случаях потеря сознания.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Пострадавшего выносят на свежий воздух.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При отсутствии сознания – искусственное дыхание.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Непрямой массаж сердца.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Немедленно доставить в лечебное учреждение.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sz w:val="28"/>
          <w:szCs w:val="28"/>
        </w:rPr>
        <w:t>Ожоги. Снимите горящую одежду. Места ожогов (не удаляйте пригоревшие частицы одежды, отслоившуюся кожу, не вскрывайте образовавшиеся пузыри) закрываются стерильными салфетками и забинтовываются. Если нет повреждений органов брюшной полости, то необходимо поить раствором 0,5 ч. ложки соды и 1 ч. ложка соли на литр воды.       Инструкции вводного инструктажа по пожарной безопасности</w:t>
      </w:r>
    </w:p>
    <w:p w:rsidR="00AF2956" w:rsidRP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5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F2956" w:rsidRDefault="00AF2956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  <w:r w:rsidRPr="00AF2956"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  <w:t> </w:t>
      </w: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Default="00222FB9" w:rsidP="006E1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67676"/>
          <w:sz w:val="18"/>
          <w:szCs w:val="18"/>
        </w:rPr>
      </w:pPr>
    </w:p>
    <w:p w:rsidR="00222FB9" w:rsidRPr="00AF2956" w:rsidRDefault="00222FB9" w:rsidP="006E15DA">
      <w:pPr>
        <w:spacing w:after="0" w:line="240" w:lineRule="auto"/>
        <w:jc w:val="both"/>
        <w:rPr>
          <w:rFonts w:ascii="Arial" w:eastAsia="Times New Roman" w:hAnsi="Arial" w:cs="Arial"/>
          <w:color w:val="767676"/>
          <w:sz w:val="18"/>
          <w:szCs w:val="18"/>
        </w:rPr>
      </w:pPr>
    </w:p>
    <w:p w:rsidR="00AF2956" w:rsidRPr="00AF2956" w:rsidRDefault="00AF2956" w:rsidP="006E15DA">
      <w:pPr>
        <w:pStyle w:val="a3"/>
        <w:shd w:val="clear" w:color="auto" w:fill="FFFFFF"/>
        <w:spacing w:before="0" w:after="0"/>
        <w:ind w:left="0" w:right="340"/>
        <w:rPr>
          <w:b/>
          <w:bCs/>
          <w:sz w:val="28"/>
          <w:szCs w:val="28"/>
        </w:rPr>
      </w:pPr>
    </w:p>
    <w:p w:rsidR="00AF2956" w:rsidRDefault="00AF2956" w:rsidP="005A4C64">
      <w:pPr>
        <w:pStyle w:val="a3"/>
        <w:shd w:val="clear" w:color="auto" w:fill="FFFFFF"/>
        <w:spacing w:before="0" w:after="0"/>
        <w:ind w:left="539" w:right="340" w:hanging="53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ПЕРВИЧНЫЙ ИНСТРУКТАЖ</w:t>
      </w:r>
    </w:p>
    <w:p w:rsidR="00AF2956" w:rsidRDefault="00AF2956" w:rsidP="006E15DA">
      <w:pPr>
        <w:pStyle w:val="a3"/>
        <w:shd w:val="clear" w:color="auto" w:fill="FFFFFF"/>
        <w:spacing w:before="0" w:after="0"/>
        <w:ind w:left="539" w:right="340" w:hanging="539"/>
        <w:rPr>
          <w:b/>
          <w:bCs/>
          <w:color w:val="000000"/>
          <w:sz w:val="28"/>
          <w:szCs w:val="28"/>
        </w:rPr>
      </w:pPr>
    </w:p>
    <w:p w:rsidR="00516DB3" w:rsidRDefault="00516DB3" w:rsidP="005A4C64">
      <w:pPr>
        <w:pStyle w:val="a3"/>
        <w:shd w:val="clear" w:color="auto" w:fill="FFFFFF"/>
        <w:spacing w:before="0" w:after="0"/>
        <w:ind w:left="539" w:right="340" w:hanging="53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539" w:right="340" w:hanging="539"/>
        <w:rPr>
          <w:b/>
          <w:bCs/>
          <w:color w:val="000000"/>
          <w:sz w:val="28"/>
          <w:szCs w:val="28"/>
        </w:rPr>
      </w:pP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Программа первичного инструктажа на рабочем месте (далее – программа) является одним из элементов единой системы подготовки сотруд</w:t>
      </w:r>
      <w:r w:rsidR="00AE0369">
        <w:rPr>
          <w:bCs/>
          <w:color w:val="000000"/>
          <w:sz w:val="28"/>
          <w:szCs w:val="28"/>
        </w:rPr>
        <w:t>ников администрации Привольн</w:t>
      </w:r>
      <w:r w:rsidR="00F0650D">
        <w:rPr>
          <w:bCs/>
          <w:color w:val="000000"/>
          <w:sz w:val="28"/>
          <w:szCs w:val="28"/>
        </w:rPr>
        <w:t>енского</w:t>
      </w:r>
      <w:r>
        <w:rPr>
          <w:bCs/>
          <w:color w:val="000000"/>
          <w:sz w:val="28"/>
          <w:szCs w:val="28"/>
        </w:rPr>
        <w:t xml:space="preserve"> муниципального образования в области пожарной безопасности.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Программа определяет основы организации и порядок обучения сотрудн</w:t>
      </w:r>
      <w:r w:rsidR="00AE0369">
        <w:rPr>
          <w:bCs/>
          <w:color w:val="000000"/>
          <w:sz w:val="28"/>
          <w:szCs w:val="28"/>
        </w:rPr>
        <w:t>иков  администрации Привольн</w:t>
      </w:r>
      <w:r w:rsidR="00F0650D">
        <w:rPr>
          <w:bCs/>
          <w:color w:val="000000"/>
          <w:sz w:val="28"/>
          <w:szCs w:val="28"/>
        </w:rPr>
        <w:t>енского</w:t>
      </w:r>
      <w:r>
        <w:rPr>
          <w:bCs/>
          <w:color w:val="000000"/>
          <w:sz w:val="28"/>
          <w:szCs w:val="28"/>
        </w:rPr>
        <w:t xml:space="preserve"> муниципального образования в области пожарной безопасности.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sz w:val="28"/>
          <w:szCs w:val="28"/>
        </w:rPr>
      </w:pPr>
      <w:r>
        <w:rPr>
          <w:sz w:val="28"/>
          <w:szCs w:val="28"/>
        </w:rPr>
        <w:t>1.3. В программе изложены вопросы первичного противопожарного инструктажа на рабочем месте, а также требования к уровню знаний, умений и навыков со</w:t>
      </w:r>
      <w:r w:rsidR="00AE0369">
        <w:rPr>
          <w:sz w:val="28"/>
          <w:szCs w:val="28"/>
        </w:rPr>
        <w:t>трудников администрации Привольн</w:t>
      </w:r>
      <w:r w:rsidR="00F0650D">
        <w:rPr>
          <w:sz w:val="28"/>
          <w:szCs w:val="28"/>
        </w:rPr>
        <w:t>енского муниципального образования</w:t>
      </w:r>
      <w:r>
        <w:rPr>
          <w:sz w:val="28"/>
          <w:szCs w:val="28"/>
        </w:rPr>
        <w:t>, прошедших обучение.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sz w:val="28"/>
          <w:szCs w:val="28"/>
        </w:rPr>
      </w:pPr>
      <w:r>
        <w:rPr>
          <w:sz w:val="28"/>
          <w:szCs w:val="28"/>
        </w:rPr>
        <w:t xml:space="preserve">1.4. Изложенные в настоящей программе требования обязательны для исполнения всеми </w:t>
      </w:r>
      <w:r>
        <w:rPr>
          <w:bCs/>
          <w:color w:val="000000"/>
          <w:sz w:val="28"/>
          <w:szCs w:val="28"/>
        </w:rPr>
        <w:t>сотрудни</w:t>
      </w:r>
      <w:r w:rsidR="00AE0369">
        <w:rPr>
          <w:bCs/>
          <w:color w:val="000000"/>
          <w:sz w:val="28"/>
          <w:szCs w:val="28"/>
        </w:rPr>
        <w:t>ками администрации Привольн</w:t>
      </w:r>
      <w:r w:rsidR="00F0650D">
        <w:rPr>
          <w:bCs/>
          <w:color w:val="000000"/>
          <w:sz w:val="28"/>
          <w:szCs w:val="28"/>
        </w:rPr>
        <w:t xml:space="preserve">енского </w:t>
      </w:r>
      <w:r>
        <w:rPr>
          <w:bCs/>
          <w:color w:val="000000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516DB3" w:rsidRDefault="00516DB3" w:rsidP="005A4C64">
      <w:pPr>
        <w:pStyle w:val="a3"/>
        <w:shd w:val="clear" w:color="auto" w:fill="FFFFFF"/>
        <w:spacing w:before="0" w:after="0"/>
        <w:ind w:left="0" w:right="340"/>
        <w:rPr>
          <w:b/>
          <w:bCs/>
          <w:color w:val="000000"/>
          <w:sz w:val="28"/>
          <w:szCs w:val="28"/>
        </w:rPr>
      </w:pPr>
    </w:p>
    <w:p w:rsidR="00516DB3" w:rsidRDefault="00516DB3" w:rsidP="005A4C64">
      <w:pPr>
        <w:pStyle w:val="a3"/>
        <w:shd w:val="clear" w:color="auto" w:fill="FFFFFF"/>
        <w:spacing w:before="0" w:after="0"/>
        <w:ind w:left="539" w:right="340" w:hanging="53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ЦЕЛИ И ЗАДАЧИ ПРОВЕДЕНИЯ ИНСТРУКТАЖА</w:t>
      </w:r>
    </w:p>
    <w:p w:rsidR="00516DB3" w:rsidRDefault="00516DB3" w:rsidP="006E15DA">
      <w:pPr>
        <w:pStyle w:val="a3"/>
        <w:shd w:val="clear" w:color="auto" w:fill="FFFFFF"/>
        <w:spacing w:before="0" w:after="0" w:line="360" w:lineRule="auto"/>
        <w:ind w:left="0" w:right="340" w:firstLine="720"/>
        <w:rPr>
          <w:b/>
          <w:bCs/>
          <w:color w:val="000000"/>
          <w:sz w:val="28"/>
          <w:szCs w:val="28"/>
        </w:rPr>
      </w:pP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2.1. Цель проведения первичного противопожарного инструктажа - обучение сотруд</w:t>
      </w:r>
      <w:r w:rsidR="00AE0369">
        <w:rPr>
          <w:bCs/>
          <w:color w:val="000000"/>
          <w:sz w:val="28"/>
          <w:szCs w:val="28"/>
        </w:rPr>
        <w:t>ников администрации Привольн</w:t>
      </w:r>
      <w:r w:rsidR="00F0650D">
        <w:rPr>
          <w:bCs/>
          <w:color w:val="000000"/>
          <w:sz w:val="28"/>
          <w:szCs w:val="28"/>
        </w:rPr>
        <w:t>енского</w:t>
      </w:r>
      <w:r>
        <w:rPr>
          <w:bCs/>
          <w:color w:val="000000"/>
          <w:sz w:val="28"/>
          <w:szCs w:val="28"/>
        </w:rPr>
        <w:t xml:space="preserve"> муниципального образования мерам пожарной безопасности в помещениях и на терри</w:t>
      </w:r>
      <w:r w:rsidR="00F0650D">
        <w:rPr>
          <w:bCs/>
          <w:color w:val="000000"/>
          <w:sz w:val="28"/>
          <w:szCs w:val="28"/>
        </w:rPr>
        <w:t>тории ад</w:t>
      </w:r>
      <w:r w:rsidR="005A4C64">
        <w:rPr>
          <w:bCs/>
          <w:color w:val="000000"/>
          <w:sz w:val="28"/>
          <w:szCs w:val="28"/>
        </w:rPr>
        <w:t>министрации Привольнен</w:t>
      </w:r>
      <w:r w:rsidR="00F0650D">
        <w:rPr>
          <w:bCs/>
          <w:color w:val="000000"/>
          <w:sz w:val="28"/>
          <w:szCs w:val="28"/>
        </w:rPr>
        <w:t>ского</w:t>
      </w:r>
      <w:r>
        <w:rPr>
          <w:bCs/>
          <w:color w:val="000000"/>
          <w:sz w:val="28"/>
          <w:szCs w:val="28"/>
        </w:rPr>
        <w:t xml:space="preserve"> муниципального образования, ознакомление с имеющимися средствами пожаротушения, пожарной связи и правилами их применения в случае пожара.</w:t>
      </w:r>
    </w:p>
    <w:p w:rsidR="00516DB3" w:rsidRDefault="005A4C64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2.2. </w:t>
      </w:r>
      <w:r w:rsidR="00516DB3">
        <w:rPr>
          <w:bCs/>
          <w:color w:val="000000"/>
          <w:sz w:val="28"/>
          <w:szCs w:val="28"/>
        </w:rPr>
        <w:t>Главной задачей проведения первичного противопожарного инструктажа является получение сотрудн</w:t>
      </w:r>
      <w:r>
        <w:rPr>
          <w:bCs/>
          <w:color w:val="000000"/>
          <w:sz w:val="28"/>
          <w:szCs w:val="28"/>
        </w:rPr>
        <w:t>иками администрации Привольне</w:t>
      </w:r>
      <w:r w:rsidR="00F0650D">
        <w:rPr>
          <w:bCs/>
          <w:color w:val="000000"/>
          <w:sz w:val="28"/>
          <w:szCs w:val="28"/>
        </w:rPr>
        <w:t>нского</w:t>
      </w:r>
      <w:r w:rsidR="00516DB3">
        <w:rPr>
          <w:bCs/>
          <w:color w:val="000000"/>
          <w:sz w:val="28"/>
          <w:szCs w:val="28"/>
        </w:rPr>
        <w:t xml:space="preserve"> муниципального образования знаний и навыков, необходимых для соблюдения требований пожарной безопасности и готовности к умелым действиям при угрозе и возникновении пожара на терри</w:t>
      </w:r>
      <w:r>
        <w:rPr>
          <w:bCs/>
          <w:color w:val="000000"/>
          <w:sz w:val="28"/>
          <w:szCs w:val="28"/>
        </w:rPr>
        <w:t>тории администрации Привольн</w:t>
      </w:r>
      <w:r w:rsidR="00F0650D">
        <w:rPr>
          <w:bCs/>
          <w:color w:val="000000"/>
          <w:sz w:val="28"/>
          <w:szCs w:val="28"/>
        </w:rPr>
        <w:t>енского</w:t>
      </w:r>
      <w:r w:rsidR="00516DB3">
        <w:rPr>
          <w:bCs/>
          <w:color w:val="000000"/>
          <w:sz w:val="28"/>
          <w:szCs w:val="28"/>
        </w:rPr>
        <w:t xml:space="preserve"> муниципального образования.</w:t>
      </w:r>
    </w:p>
    <w:p w:rsidR="00516DB3" w:rsidRPr="00F0650D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2.3. В результате проведения первичного противопожарного инструктажа сотр</w:t>
      </w:r>
      <w:r w:rsidR="005A4C64">
        <w:rPr>
          <w:bCs/>
          <w:color w:val="000000"/>
          <w:sz w:val="28"/>
          <w:szCs w:val="28"/>
        </w:rPr>
        <w:t>удники администрации Привольн</w:t>
      </w:r>
      <w:r w:rsidR="00F0650D">
        <w:rPr>
          <w:bCs/>
          <w:color w:val="000000"/>
          <w:sz w:val="28"/>
          <w:szCs w:val="28"/>
        </w:rPr>
        <w:t>енского</w:t>
      </w:r>
      <w:r>
        <w:rPr>
          <w:bCs/>
          <w:color w:val="000000"/>
          <w:sz w:val="28"/>
          <w:szCs w:val="28"/>
        </w:rPr>
        <w:t xml:space="preserve"> мун</w:t>
      </w:r>
      <w:r w:rsidR="00F0650D">
        <w:rPr>
          <w:bCs/>
          <w:color w:val="000000"/>
          <w:sz w:val="28"/>
          <w:szCs w:val="28"/>
        </w:rPr>
        <w:t xml:space="preserve">иципального образования должны </w:t>
      </w:r>
      <w:r>
        <w:rPr>
          <w:bCs/>
          <w:color w:val="000000"/>
          <w:sz w:val="28"/>
          <w:szCs w:val="28"/>
          <w:u w:val="single"/>
        </w:rPr>
        <w:t>знать:</w:t>
      </w:r>
    </w:p>
    <w:p w:rsidR="00516DB3" w:rsidRPr="00516DB3" w:rsidRDefault="00516DB3" w:rsidP="006E15DA">
      <w:pPr>
        <w:pStyle w:val="a3"/>
        <w:numPr>
          <w:ilvl w:val="0"/>
          <w:numId w:val="1"/>
        </w:numPr>
        <w:shd w:val="clear" w:color="auto" w:fill="FFFFFF"/>
        <w:tabs>
          <w:tab w:val="num" w:pos="1080"/>
        </w:tabs>
        <w:spacing w:before="0" w:after="0"/>
        <w:ind w:left="1080" w:right="340"/>
        <w:rPr>
          <w:bCs/>
          <w:color w:val="000000"/>
          <w:sz w:val="28"/>
          <w:szCs w:val="28"/>
        </w:rPr>
      </w:pPr>
      <w:r w:rsidRPr="00516DB3">
        <w:rPr>
          <w:bCs/>
          <w:color w:val="000000"/>
          <w:sz w:val="28"/>
          <w:szCs w:val="28"/>
        </w:rPr>
        <w:t>основные требования руководящих документов по вопросам пожарной безопасности;</w:t>
      </w:r>
    </w:p>
    <w:p w:rsidR="00516DB3" w:rsidRPr="00516DB3" w:rsidRDefault="00516DB3" w:rsidP="006E15DA">
      <w:pPr>
        <w:pStyle w:val="a3"/>
        <w:numPr>
          <w:ilvl w:val="0"/>
          <w:numId w:val="1"/>
        </w:numPr>
        <w:shd w:val="clear" w:color="auto" w:fill="FFFFFF"/>
        <w:tabs>
          <w:tab w:val="num" w:pos="1080"/>
        </w:tabs>
        <w:spacing w:before="0" w:after="0"/>
        <w:ind w:left="1080" w:right="340"/>
        <w:rPr>
          <w:bCs/>
          <w:color w:val="000000"/>
          <w:sz w:val="28"/>
          <w:szCs w:val="28"/>
        </w:rPr>
      </w:pPr>
      <w:r w:rsidRPr="00516DB3">
        <w:rPr>
          <w:bCs/>
          <w:color w:val="000000"/>
          <w:sz w:val="28"/>
          <w:szCs w:val="28"/>
        </w:rPr>
        <w:t>инструкции о мерах пожарной безопасности в структурном подразделении;</w:t>
      </w:r>
    </w:p>
    <w:p w:rsidR="00516DB3" w:rsidRPr="00516DB3" w:rsidRDefault="00516DB3" w:rsidP="006E15DA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план эвакуации, места расположения первичных средств пожаротушения (огнетушителей, пожарных рукавов), эвакуационных путей и выходов;</w:t>
      </w:r>
    </w:p>
    <w:p w:rsidR="00516DB3" w:rsidRPr="00516DB3" w:rsidRDefault="00516DB3" w:rsidP="006E15DA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причины возникновения горения и пожара;</w:t>
      </w:r>
    </w:p>
    <w:p w:rsidR="00516DB3" w:rsidRPr="00516DB3" w:rsidRDefault="00516DB3" w:rsidP="006E15DA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пожароопасные свойства материалов и оборудования;</w:t>
      </w:r>
    </w:p>
    <w:p w:rsidR="00516DB3" w:rsidRPr="00516DB3" w:rsidRDefault="00516DB3" w:rsidP="006E15DA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виды огнетушителей, применяемых в университете, правила их использования в зависимости от класса пожара (вида горючего вещества, особенностей оборудования);</w:t>
      </w:r>
    </w:p>
    <w:p w:rsidR="00516DB3" w:rsidRPr="00516DB3" w:rsidRDefault="00516DB3" w:rsidP="006E15DA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16DB3">
        <w:rPr>
          <w:rFonts w:ascii="Times New Roman" w:hAnsi="Times New Roman" w:cs="Times New Roman"/>
          <w:sz w:val="28"/>
          <w:szCs w:val="28"/>
        </w:rPr>
        <w:t>правила тушения оборудования и электроприборов;</w:t>
      </w:r>
    </w:p>
    <w:p w:rsidR="00516DB3" w:rsidRPr="005A4C64" w:rsidRDefault="00516DB3" w:rsidP="005A4C64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правила поведения и действия при обнаружении очага возгорания, в условиях пожара, а также при сильном задымлении на путях эвакуации;</w:t>
      </w:r>
    </w:p>
    <w:p w:rsidR="00516DB3" w:rsidRPr="00516DB3" w:rsidRDefault="00516DB3" w:rsidP="006E15DA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способы сообщения о пожаре;</w:t>
      </w:r>
    </w:p>
    <w:p w:rsidR="00516DB3" w:rsidRPr="00962EC5" w:rsidRDefault="00516DB3" w:rsidP="00962EC5">
      <w:pPr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способы </w:t>
      </w:r>
      <w:bookmarkStart w:id="0" w:name="OLE_LINK1"/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оказания доврачебной помощи пострадавшим</w:t>
      </w:r>
      <w:bookmarkEnd w:id="0"/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0" w:right="340" w:firstLine="720"/>
        <w:rPr>
          <w:bCs/>
          <w:color w:val="000000"/>
          <w:sz w:val="28"/>
          <w:szCs w:val="28"/>
          <w:u w:val="single"/>
          <w:lang w:val="en-US"/>
        </w:rPr>
      </w:pPr>
      <w:r>
        <w:rPr>
          <w:bCs/>
          <w:color w:val="000000"/>
          <w:sz w:val="28"/>
          <w:szCs w:val="28"/>
          <w:u w:val="single"/>
        </w:rPr>
        <w:t>уметь:</w:t>
      </w:r>
    </w:p>
    <w:p w:rsidR="00516DB3" w:rsidRDefault="00516DB3" w:rsidP="006E15DA">
      <w:pPr>
        <w:pStyle w:val="a3"/>
        <w:numPr>
          <w:ilvl w:val="0"/>
          <w:numId w:val="2"/>
        </w:numPr>
        <w:shd w:val="clear" w:color="auto" w:fill="FFFFFF"/>
        <w:tabs>
          <w:tab w:val="num" w:pos="1080"/>
        </w:tabs>
        <w:spacing w:before="0" w:after="0"/>
        <w:ind w:left="1080" w:right="3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пользоваться первичными средствами пожаротушения (огнетушителями, пожарными кранами);</w:t>
      </w:r>
    </w:p>
    <w:p w:rsidR="00516DB3" w:rsidRDefault="00516DB3" w:rsidP="006E15DA">
      <w:pPr>
        <w:pStyle w:val="a3"/>
        <w:numPr>
          <w:ilvl w:val="0"/>
          <w:numId w:val="2"/>
        </w:numPr>
        <w:shd w:val="clear" w:color="auto" w:fill="FFFFFF"/>
        <w:tabs>
          <w:tab w:val="num" w:pos="1080"/>
        </w:tabs>
        <w:spacing w:before="0" w:after="0"/>
        <w:ind w:left="1080" w:right="3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практически выполнять действия при обнаружении очага возгорания и в условиях пожара, а также при сильном задымлении на путях эвакуации;</w:t>
      </w:r>
    </w:p>
    <w:p w:rsidR="00516DB3" w:rsidRDefault="00516DB3" w:rsidP="006E15DA">
      <w:pPr>
        <w:pStyle w:val="a3"/>
        <w:numPr>
          <w:ilvl w:val="0"/>
          <w:numId w:val="2"/>
        </w:numPr>
        <w:shd w:val="clear" w:color="auto" w:fill="FFFFFF"/>
        <w:tabs>
          <w:tab w:val="num" w:pos="1080"/>
        </w:tabs>
        <w:spacing w:before="0" w:after="0"/>
        <w:ind w:left="1080" w:right="3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спокойно и решительно реагировать на сообщения системы автоматического речевого пожарного оповещения;</w:t>
      </w:r>
    </w:p>
    <w:p w:rsidR="00516DB3" w:rsidRDefault="00516DB3" w:rsidP="006E15DA">
      <w:pPr>
        <w:pStyle w:val="a3"/>
        <w:numPr>
          <w:ilvl w:val="0"/>
          <w:numId w:val="2"/>
        </w:numPr>
        <w:shd w:val="clear" w:color="auto" w:fill="FFFFFF"/>
        <w:tabs>
          <w:tab w:val="num" w:pos="1080"/>
        </w:tabs>
        <w:spacing w:before="0" w:after="0"/>
        <w:ind w:left="1080" w:right="3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практически выполнять действия при экстренной эвакуации;</w:t>
      </w:r>
    </w:p>
    <w:p w:rsidR="00516DB3" w:rsidRDefault="00516DB3" w:rsidP="006E15DA">
      <w:pPr>
        <w:pStyle w:val="a3"/>
        <w:numPr>
          <w:ilvl w:val="0"/>
          <w:numId w:val="2"/>
        </w:numPr>
        <w:shd w:val="clear" w:color="auto" w:fill="FFFFFF"/>
        <w:tabs>
          <w:tab w:val="num" w:pos="1080"/>
        </w:tabs>
        <w:spacing w:before="0" w:after="0"/>
        <w:ind w:left="1080" w:right="3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оказывать доврачебную помощь пострадавшим</w:t>
      </w:r>
      <w:r>
        <w:rPr>
          <w:bCs/>
          <w:color w:val="000000"/>
          <w:sz w:val="28"/>
          <w:szCs w:val="28"/>
          <w:lang w:val="en-US"/>
        </w:rPr>
        <w:t>;</w:t>
      </w:r>
    </w:p>
    <w:p w:rsidR="00516DB3" w:rsidRDefault="00516DB3" w:rsidP="005A4C64">
      <w:pPr>
        <w:pStyle w:val="a3"/>
        <w:shd w:val="clear" w:color="auto" w:fill="FFFFFF"/>
        <w:spacing w:before="0" w:after="0"/>
        <w:ind w:left="0" w:right="340"/>
        <w:rPr>
          <w:bCs/>
          <w:color w:val="000000"/>
          <w:sz w:val="28"/>
          <w:szCs w:val="28"/>
          <w:u w:val="single"/>
        </w:rPr>
      </w:pPr>
    </w:p>
    <w:p w:rsidR="00516DB3" w:rsidRPr="005A4C64" w:rsidRDefault="00516DB3" w:rsidP="005A4C64">
      <w:pPr>
        <w:ind w:left="539" w:hanging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C64">
        <w:rPr>
          <w:rFonts w:ascii="Times New Roman" w:hAnsi="Times New Roman" w:cs="Times New Roman"/>
          <w:b/>
          <w:sz w:val="28"/>
          <w:szCs w:val="28"/>
        </w:rPr>
        <w:t>3. ПРОВЕДЕНИЕ  ИНСТРУКТАЖА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3.1. Первичный противопожарный инструктаж на рабочем месте должны пройти все сотру</w:t>
      </w:r>
      <w:r w:rsidR="005A4C64">
        <w:rPr>
          <w:bCs/>
          <w:color w:val="000000"/>
          <w:sz w:val="28"/>
          <w:szCs w:val="28"/>
        </w:rPr>
        <w:t>дники администрации Привольн</w:t>
      </w:r>
      <w:r w:rsidR="00F0650D">
        <w:rPr>
          <w:bCs/>
          <w:color w:val="000000"/>
          <w:sz w:val="28"/>
          <w:szCs w:val="28"/>
        </w:rPr>
        <w:t>енского</w:t>
      </w:r>
      <w:r>
        <w:rPr>
          <w:bCs/>
          <w:color w:val="000000"/>
          <w:sz w:val="28"/>
          <w:szCs w:val="28"/>
        </w:rPr>
        <w:t xml:space="preserve"> муниципального образования при поступлении на работу.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 Первичный противопожарный инструктаж должен охватывать все вопросы из перечня в данной программе и проводиться руководителем или непосредственно лицом, назначенным ответственным за обеспечение пожарной безопасности в структурном подразделении.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3.3. После проведения первичного противопожарного инструктажа в журнале инструктажей по пожарной безопасности делается соответствующая установленная  запись о прохождении инструктажа конкретным сотрудником.</w:t>
      </w:r>
    </w:p>
    <w:p w:rsidR="00516DB3" w:rsidRPr="00962EC5" w:rsidRDefault="00516DB3" w:rsidP="00962EC5">
      <w:pPr>
        <w:pStyle w:val="a3"/>
        <w:shd w:val="clear" w:color="auto" w:fill="FFFFFF"/>
        <w:spacing w:before="0" w:after="0"/>
        <w:ind w:left="540" w:right="340" w:hanging="54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3.4. Повторный инструктаж по пожарной безопасности с со</w:t>
      </w:r>
      <w:r w:rsidR="005A4C64">
        <w:rPr>
          <w:bCs/>
          <w:color w:val="000000"/>
          <w:sz w:val="28"/>
          <w:szCs w:val="28"/>
        </w:rPr>
        <w:t>трудниками администрации Привольнен</w:t>
      </w:r>
      <w:r>
        <w:rPr>
          <w:bCs/>
          <w:color w:val="000000"/>
          <w:sz w:val="28"/>
          <w:szCs w:val="28"/>
        </w:rPr>
        <w:t>ского муниципального образования проводится по программе первичного противопожарного инструктажа не реже, чем 1 раз в 6 месяцев с обязательной записью в журнале проведения инструктажей по пожарной безопасности.</w:t>
      </w:r>
    </w:p>
    <w:p w:rsidR="00516DB3" w:rsidRDefault="00516DB3" w:rsidP="005A4C64">
      <w:pPr>
        <w:pStyle w:val="a3"/>
        <w:shd w:val="clear" w:color="auto" w:fill="FFFFFF"/>
        <w:spacing w:before="0" w:after="0"/>
        <w:ind w:left="357" w:right="340" w:hanging="3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ПЕРЕЧЕНЬ ВОПРОСОВ</w:t>
      </w:r>
    </w:p>
    <w:p w:rsidR="005A4C64" w:rsidRDefault="005A4C64" w:rsidP="005A4C64">
      <w:pPr>
        <w:pStyle w:val="a3"/>
        <w:shd w:val="clear" w:color="auto" w:fill="FFFFFF"/>
        <w:spacing w:before="0" w:after="0"/>
        <w:ind w:left="357" w:right="340" w:hanging="357"/>
        <w:jc w:val="center"/>
        <w:rPr>
          <w:b/>
          <w:bCs/>
          <w:sz w:val="28"/>
          <w:szCs w:val="28"/>
        </w:rPr>
      </w:pP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4.1. Руководящие документы по вопросам пожарной безопасности.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4.2. Ответственность за соблюдение требований пожарной безопасности.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4.3. Инструкция о мерах пожарной безопасности в структурном подразделении.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4.4. План эвакуации, места расположения первичных средств пожаротушения (огнетушителей, пожарных рукавов), эвакуационных путей и выходов (с обходом соответствующих помещений и территорий).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4.5. Условия возникновения горения и пожара. 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4.6. Пожароопасные свойства материалов и оборудования.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4.7. Виды огнетушителей в университете и их применение в зависимости от класса пожара (вида горючего вещества, особенностей оборудования).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4.8. Требования при тушении оборудования и электроприборов.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4.9. Поведение и действия инструктируемого при обнаружении очага возгорания и в условиях пожара, а также при сильном задымлении на путях эвакуации.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4.10. Способы сообщения о пожаре.</w:t>
      </w:r>
    </w:p>
    <w:p w:rsidR="00516DB3" w:rsidRPr="00516DB3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4.11. Меры личной безопасности при возникновении пожара.</w:t>
      </w:r>
    </w:p>
    <w:p w:rsidR="00516DB3" w:rsidRPr="005A4C64" w:rsidRDefault="00516DB3" w:rsidP="005A4C64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6DB3">
        <w:rPr>
          <w:rFonts w:ascii="Times New Roman" w:hAnsi="Times New Roman" w:cs="Times New Roman"/>
          <w:bCs/>
          <w:color w:val="000000"/>
          <w:sz w:val="28"/>
          <w:szCs w:val="28"/>
        </w:rPr>
        <w:t>4.12. Способы оказания доврачебной помощи пострадавшим.</w:t>
      </w:r>
    </w:p>
    <w:p w:rsidR="00516DB3" w:rsidRDefault="00516DB3" w:rsidP="005A4C64">
      <w:pPr>
        <w:pStyle w:val="a3"/>
        <w:shd w:val="clear" w:color="auto" w:fill="FFFFFF"/>
        <w:spacing w:before="0" w:after="0"/>
        <w:ind w:left="0" w:right="340"/>
        <w:rPr>
          <w:b/>
          <w:bCs/>
          <w:color w:val="000000"/>
        </w:rPr>
      </w:pPr>
    </w:p>
    <w:p w:rsidR="00516DB3" w:rsidRDefault="00516DB3" w:rsidP="005A4C64">
      <w:pPr>
        <w:pStyle w:val="a3"/>
        <w:shd w:val="clear" w:color="auto" w:fill="FFFFFF"/>
        <w:spacing w:before="0" w:after="0"/>
        <w:ind w:left="0" w:right="3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СПИСОК НОРМАТИВНЫХ ДОКУМЕНТОВ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0" w:right="340"/>
        <w:rPr>
          <w:b/>
          <w:bCs/>
          <w:color w:val="000000"/>
        </w:rPr>
      </w:pP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РФ от21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>. № 69-ФЗ «О пожарной безопасности».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22 июля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 «Технический регламент о требованиях пожарной безопасности».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 xml:space="preserve">Закон Саратовской области от 28 февраля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19-ЗСО «О пожарной безопасности в Саратовской области».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 xml:space="preserve">Правила противопожарного режима в Российской Федерации (утв. Постановлением Правительства РФ от 25 апреля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 № 390).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 xml:space="preserve">Приказ МЧС РФ от 12 декабря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645 «Об утверждении Норм пожарной безопасности «Обучение мерам пожарной безопасности работников организаций».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>Нормы пожарной безопасности НПБ 166-97 «Пожарная техника. Огнетушители. Требования к эксплуа</w:t>
      </w:r>
      <w:r w:rsidR="005A4C64">
        <w:rPr>
          <w:sz w:val="28"/>
          <w:szCs w:val="28"/>
        </w:rPr>
        <w:t xml:space="preserve">тации» (утв. приказом ГУГПС МВД </w:t>
      </w:r>
      <w:r>
        <w:rPr>
          <w:sz w:val="28"/>
          <w:szCs w:val="28"/>
        </w:rPr>
        <w:t>РФ от 31 дек</w:t>
      </w:r>
      <w:r w:rsidR="005A4C64">
        <w:rPr>
          <w:sz w:val="28"/>
          <w:szCs w:val="28"/>
        </w:rPr>
        <w:t xml:space="preserve">абря </w:t>
      </w:r>
      <w:r>
        <w:rPr>
          <w:sz w:val="28"/>
          <w:szCs w:val="28"/>
        </w:rPr>
        <w:t>1997 г. № 84).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>Нормы пожарной безопасности НПБ 151-2000 «Шкафы пожарные. Технические требования пожарной безопасности».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>Строительные нормы и правила СНиП 21-01-97 «Пожарная безопасность зданий и сооружений».</w:t>
      </w:r>
    </w:p>
    <w:p w:rsidR="00516DB3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>Приказ ректора от 16.04.2013 г. № 300-П «Об изменении противопожарного режима».</w:t>
      </w:r>
    </w:p>
    <w:p w:rsidR="00516DB3" w:rsidRPr="00962EC5" w:rsidRDefault="00516DB3" w:rsidP="006E15DA">
      <w:pPr>
        <w:pStyle w:val="a3"/>
        <w:numPr>
          <w:ilvl w:val="0"/>
          <w:numId w:val="3"/>
        </w:numPr>
        <w:shd w:val="clear" w:color="auto" w:fill="FFFFFF"/>
        <w:tabs>
          <w:tab w:val="num" w:pos="540"/>
        </w:tabs>
        <w:spacing w:before="0" w:after="0"/>
        <w:ind w:right="0" w:hanging="513"/>
        <w:rPr>
          <w:sz w:val="28"/>
          <w:szCs w:val="28"/>
        </w:rPr>
      </w:pPr>
      <w:r>
        <w:rPr>
          <w:sz w:val="28"/>
          <w:szCs w:val="28"/>
        </w:rPr>
        <w:t xml:space="preserve">Внутренние распорядительные документы по вопросам пожарной </w:t>
      </w:r>
      <w:r w:rsidR="005A4C64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безопасности.</w:t>
      </w:r>
    </w:p>
    <w:p w:rsidR="00516DB3" w:rsidRDefault="00516DB3" w:rsidP="006E15DA">
      <w:pPr>
        <w:pStyle w:val="a3"/>
        <w:shd w:val="clear" w:color="auto" w:fill="FFFFFF"/>
        <w:spacing w:before="0" w:after="0"/>
        <w:ind w:left="0" w:right="340" w:firstLine="720"/>
      </w:pPr>
    </w:p>
    <w:p w:rsidR="00516DB3" w:rsidRDefault="00516DB3" w:rsidP="006E15DA">
      <w:pPr>
        <w:jc w:val="both"/>
      </w:pPr>
    </w:p>
    <w:sectPr w:rsidR="00516DB3" w:rsidSect="00431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63AD"/>
    <w:multiLevelType w:val="hybridMultilevel"/>
    <w:tmpl w:val="6A8ACCF4"/>
    <w:lvl w:ilvl="0" w:tplc="EE8E72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037290"/>
    <w:multiLevelType w:val="hybridMultilevel"/>
    <w:tmpl w:val="A05095B6"/>
    <w:lvl w:ilvl="0" w:tplc="FCAE2FBE">
      <w:start w:val="1"/>
      <w:numFmt w:val="decimal"/>
      <w:lvlText w:val="5.%1."/>
      <w:lvlJc w:val="left"/>
      <w:pPr>
        <w:tabs>
          <w:tab w:val="num" w:pos="1080"/>
        </w:tabs>
        <w:ind w:left="513"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666BA7"/>
    <w:multiLevelType w:val="hybridMultilevel"/>
    <w:tmpl w:val="74CC5262"/>
    <w:lvl w:ilvl="0" w:tplc="EE8E72F8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B04E31"/>
    <w:multiLevelType w:val="hybridMultilevel"/>
    <w:tmpl w:val="A2842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6DB3"/>
    <w:rsid w:val="00222FB9"/>
    <w:rsid w:val="00431516"/>
    <w:rsid w:val="00516DB3"/>
    <w:rsid w:val="005A3B0C"/>
    <w:rsid w:val="005A4C64"/>
    <w:rsid w:val="005C06A3"/>
    <w:rsid w:val="005D24BE"/>
    <w:rsid w:val="005E6EB0"/>
    <w:rsid w:val="00603E47"/>
    <w:rsid w:val="006E15DA"/>
    <w:rsid w:val="007846E5"/>
    <w:rsid w:val="007E2C82"/>
    <w:rsid w:val="008C1B7D"/>
    <w:rsid w:val="00942C47"/>
    <w:rsid w:val="00962EC5"/>
    <w:rsid w:val="00A405EF"/>
    <w:rsid w:val="00A774EC"/>
    <w:rsid w:val="00AE0369"/>
    <w:rsid w:val="00AF2956"/>
    <w:rsid w:val="00B04CD6"/>
    <w:rsid w:val="00D90613"/>
    <w:rsid w:val="00F0650D"/>
    <w:rsid w:val="00F30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16DB3"/>
    <w:pPr>
      <w:spacing w:before="267" w:after="267" w:line="240" w:lineRule="auto"/>
      <w:ind w:left="338" w:right="33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516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16DB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16DB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6DB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F2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295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16DB3"/>
    <w:pPr>
      <w:spacing w:before="267" w:after="267" w:line="240" w:lineRule="auto"/>
      <w:ind w:left="338" w:right="33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516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16DB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16DB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6DB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F2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295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5106</Words>
  <Characters>29106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Администрация</cp:lastModifiedBy>
  <cp:revision>9</cp:revision>
  <cp:lastPrinted>2018-04-11T05:52:00Z</cp:lastPrinted>
  <dcterms:created xsi:type="dcterms:W3CDTF">2018-04-03T12:11:00Z</dcterms:created>
  <dcterms:modified xsi:type="dcterms:W3CDTF">2018-04-11T05:52:00Z</dcterms:modified>
</cp:coreProperties>
</file>